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ED8" w:rsidRDefault="00532ED8" w:rsidP="002C0A9F">
      <w:pPr>
        <w:shd w:val="clear" w:color="auto" w:fill="FFFFFF"/>
        <w:spacing w:before="180" w:after="0" w:line="240" w:lineRule="auto"/>
        <w:jc w:val="center"/>
        <w:outlineLvl w:val="2"/>
        <w:rPr>
          <w:rFonts w:ascii="TH SarabunIT๙" w:eastAsia="Times New Roman" w:hAnsi="TH SarabunIT๙" w:cs="TH SarabunIT๙"/>
          <w:color w:val="222222"/>
          <w:sz w:val="40"/>
          <w:szCs w:val="40"/>
        </w:rPr>
      </w:pPr>
      <w:r>
        <w:rPr>
          <w:rFonts w:ascii="TH SarabunIT๙" w:eastAsia="Times New Roman" w:hAnsi="TH SarabunIT๙" w:cs="TH SarabunIT๙" w:hint="cs"/>
          <w:noProof/>
          <w:color w:val="222222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515FC5" wp14:editId="62D3CB54">
                <wp:simplePos x="0" y="0"/>
                <wp:positionH relativeFrom="column">
                  <wp:posOffset>5210176</wp:posOffset>
                </wp:positionH>
                <wp:positionV relativeFrom="paragraph">
                  <wp:posOffset>87630</wp:posOffset>
                </wp:positionV>
                <wp:extent cx="1009650" cy="11811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65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2791" w:rsidRDefault="00C2279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20420" cy="1156443"/>
                                  <wp:effectExtent l="0" t="0" r="0" b="5715"/>
                                  <wp:docPr id="2" name="รูปภาพ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0420" cy="11564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10.25pt;margin-top:6.9pt;width:79.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" fillcolor="white [3201]" strokeweight=".5pt">
                <v:textbox>
                  <w:txbxContent>
                    <w:p w:rsidR="00C22791" w:rsidRDefault="00C2279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20420" cy="1156443"/>
                            <wp:effectExtent l="0" t="0" r="0" b="5715"/>
                            <wp:docPr id="2" name="รูปภาพ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0420" cy="11564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C0A9F" w:rsidRPr="00DE19FC" w:rsidRDefault="00532ED8" w:rsidP="002C0A9F">
      <w:pPr>
        <w:shd w:val="clear" w:color="auto" w:fill="FFFFFF"/>
        <w:spacing w:before="180" w:after="0" w:line="240" w:lineRule="auto"/>
        <w:jc w:val="center"/>
        <w:outlineLvl w:val="2"/>
        <w:rPr>
          <w:rFonts w:ascii="TH SarabunIT๙" w:eastAsia="Times New Roman" w:hAnsi="TH SarabunIT๙" w:cs="TH SarabunIT๙"/>
          <w:color w:val="222222"/>
          <w:sz w:val="40"/>
          <w:szCs w:val="40"/>
          <w:cs/>
        </w:rPr>
      </w:pPr>
      <w:r>
        <w:rPr>
          <w:rFonts w:ascii="TH SarabunIT๙" w:eastAsia="Times New Roman" w:hAnsi="TH SarabunIT๙" w:cs="TH SarabunIT๙" w:hint="cs"/>
          <w:color w:val="222222"/>
          <w:sz w:val="40"/>
          <w:szCs w:val="40"/>
          <w:cs/>
        </w:rPr>
        <w:t>แบบ</w:t>
      </w:r>
      <w:r w:rsidR="002C0A9F">
        <w:rPr>
          <w:rFonts w:ascii="TH SarabunIT๙" w:eastAsia="Times New Roman" w:hAnsi="TH SarabunIT๙" w:cs="TH SarabunIT๙" w:hint="cs"/>
          <w:color w:val="222222"/>
          <w:sz w:val="40"/>
          <w:szCs w:val="40"/>
          <w:cs/>
        </w:rPr>
        <w:t>บันทึกองค์ความรู้</w:t>
      </w:r>
    </w:p>
    <w:p w:rsidR="002C0A9F" w:rsidRPr="00DE19FC" w:rsidRDefault="002C0A9F" w:rsidP="002C0A9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222222"/>
          <w:sz w:val="40"/>
          <w:szCs w:val="40"/>
        </w:rPr>
      </w:pPr>
    </w:p>
    <w:p w:rsidR="003C12D1" w:rsidRPr="007C7A2D" w:rsidRDefault="00D6788E" w:rsidP="003C12D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1.</w:t>
      </w:r>
      <w:r w:rsidRPr="007C7A2D"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</w:rPr>
        <w:t xml:space="preserve"> </w:t>
      </w:r>
      <w:r w:rsidR="002C0A9F" w:rsidRPr="007C7A2D"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  <w:cs/>
        </w:rPr>
        <w:t>ชื่อองค์ความรู้</w:t>
      </w:r>
      <w:r w:rsidR="002C0A9F" w:rsidRPr="007C7A2D">
        <w:rPr>
          <w:rFonts w:ascii="TH SarabunIT๙" w:eastAsia="Times New Roman" w:hAnsi="TH SarabunIT๙" w:cs="TH SarabunIT๙"/>
          <w:b/>
          <w:bCs/>
          <w:color w:val="222222"/>
          <w:sz w:val="32"/>
          <w:szCs w:val="32"/>
        </w:rPr>
        <w:t>  </w:t>
      </w:r>
      <w:r w:rsidR="00CA7F13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="005F0777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  </w:t>
      </w:r>
      <w:r w:rsidR="003C12D1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เทคนิคการพัฒนาอาชีพครัวเรือนตามแนวทางสัมมาชีพ</w:t>
      </w:r>
    </w:p>
    <w:p w:rsidR="002C0A9F" w:rsidRPr="007C7A2D" w:rsidRDefault="00D6788E" w:rsidP="003C12D1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2.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="005F0777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ชื่อเจ้าของความรู้   นางสุภาภร   ลาจันทะ ตำแหน่งนักวิชาการพัฒนาชุมชนชำนาญการ</w:t>
      </w:r>
    </w:p>
    <w:p w:rsidR="00D6788E" w:rsidRPr="007C7A2D" w:rsidRDefault="00D6788E" w:rsidP="002C0A9F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3. 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หมวดองค์ความรู้ที่บ่งชี้ </w:t>
      </w:r>
    </w:p>
    <w:p w:rsidR="00D6788E" w:rsidRPr="007C7A2D" w:rsidRDefault="003C12D1" w:rsidP="002C0A9F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ab/>
        <w:t>องค์คว</w:t>
      </w:r>
      <w:r w:rsidR="00D6788E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ามรู้หมวดเทคนิคการพัฒนาอาชีพครัวเรือนตามแนวทางสัมมาชีพ</w:t>
      </w:r>
    </w:p>
    <w:p w:rsidR="00D6788E" w:rsidRPr="007C7A2D" w:rsidRDefault="00D6788E" w:rsidP="002C0A9F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color w:val="222222"/>
          <w:sz w:val="32"/>
          <w:szCs w:val="32"/>
        </w:rPr>
      </w:pP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4.  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ที่มาและเป้าหมายของการจัดการความรู้</w:t>
      </w:r>
      <w:r w:rsidR="00C22791">
        <w:rPr>
          <w:rFonts w:ascii="TH SarabunIT๙" w:eastAsia="Times New Roman" w:hAnsi="TH SarabunIT๙" w:cs="TH SarabunIT๙"/>
          <w:color w:val="222222"/>
          <w:sz w:val="32"/>
          <w:szCs w:val="32"/>
        </w:rPr>
        <w:t xml:space="preserve"> </w:t>
      </w:r>
    </w:p>
    <w:p w:rsidR="005F0777" w:rsidRPr="007C7A2D" w:rsidRDefault="00D6788E" w:rsidP="002C0A9F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color w:val="222222"/>
          <w:sz w:val="32"/>
          <w:szCs w:val="32"/>
          <w:cs/>
        </w:rPr>
      </w:pP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ab/>
        <w:t xml:space="preserve">กรมการพัฒนาชุมชนได้กำหนดเป้าหมายในการขับเคลื่อนนโยบายและยุทธศาสตร์กรมการพัฒนาชุมชนตามภารกิจของหน่วยงาน เพื่อบรรลุวิสัยทัศน์กรมการพัฒนาชุมชน   ประกอบด้วย  </w:t>
      </w: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1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) องค์ความรู้หมวดเทคนิคการพัฒนา</w:t>
      </w:r>
      <w:r w:rsidR="00C22791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อาชีพครัวเรือนตามแนวทางสัมมาชีพ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2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) องค์ควา</w:t>
      </w:r>
      <w:r w:rsidR="00C22791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มรู้หมวดเทคนิคการพัฒนาหนึ่งตำบล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หนึ่งผลิตภัณฑ์ (</w:t>
      </w: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OTOP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) </w:t>
      </w: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3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) องค์ความรู้หมวดเทคนิคการพัฒนาระบบการบริห</w:t>
      </w:r>
      <w:r w:rsidR="00C22791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ารจัดการและเข้าถึงแหล่งทุนชุมชน</w:t>
      </w:r>
      <w:r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4</w:t>
      </w:r>
      <w:r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) องค์ความรู้หมวด</w:t>
      </w:r>
      <w:r w:rsidR="003C12D1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เทคนิคการเสริมสร้างองค์กรให้มีสมรรถนะสูง </w:t>
      </w:r>
      <w:r w:rsidR="00C22791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="003C12D1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และ </w:t>
      </w:r>
      <w:r w:rsidR="003C12D1" w:rsidRPr="007C7A2D">
        <w:rPr>
          <w:rFonts w:ascii="TH SarabunIT๙" w:eastAsia="Times New Roman" w:hAnsi="TH SarabunIT๙" w:cs="TH SarabunIT๙"/>
          <w:color w:val="222222"/>
          <w:sz w:val="32"/>
          <w:szCs w:val="32"/>
        </w:rPr>
        <w:t>5</w:t>
      </w:r>
      <w:r w:rsidR="003C12D1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>) องค์ความรู้หมวดเทคนิคการส่งเสริมเศรษฐกิจฐานรากและประชารัฐ</w:t>
      </w:r>
      <w:r w:rsidR="00703C77" w:rsidRPr="007C7A2D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  <w:r w:rsidR="00532ED8">
        <w:rPr>
          <w:rFonts w:ascii="TH SarabunIT๙" w:eastAsia="Times New Roman" w:hAnsi="TH SarabunIT๙" w:cs="TH SarabunIT๙" w:hint="cs"/>
          <w:color w:val="222222"/>
          <w:sz w:val="32"/>
          <w:szCs w:val="32"/>
          <w:cs/>
        </w:rPr>
        <w:t xml:space="preserve"> </w:t>
      </w:r>
    </w:p>
    <w:bookmarkStart w:id="0" w:name="more"/>
    <w:p w:rsidR="00632F5C" w:rsidRDefault="002C0A9F" w:rsidP="00632F5C">
      <w:pPr>
        <w:shd w:val="clear" w:color="auto" w:fill="FFFFFF"/>
        <w:spacing w:after="12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C7A2D">
        <w:rPr>
          <w:rFonts w:ascii="TH SarabunIT๙" w:eastAsia="Times New Roman" w:hAnsi="TH SarabunIT๙" w:cs="TH SarabunIT๙"/>
          <w:sz w:val="32"/>
          <w:szCs w:val="32"/>
        </w:rPr>
        <w:fldChar w:fldCharType="begin"/>
      </w:r>
      <w:r w:rsidRPr="007C7A2D">
        <w:rPr>
          <w:rFonts w:ascii="TH SarabunIT๙" w:eastAsia="Times New Roman" w:hAnsi="TH SarabunIT๙" w:cs="TH SarabunIT๙"/>
          <w:sz w:val="32"/>
          <w:szCs w:val="32"/>
        </w:rPr>
        <w:instrText xml:space="preserve"> HYPERLINK "https://www.blogger.com/null" </w:instrText>
      </w:r>
      <w:r w:rsidRPr="007C7A2D">
        <w:rPr>
          <w:rFonts w:ascii="TH SarabunIT๙" w:eastAsia="Times New Roman" w:hAnsi="TH SarabunIT๙" w:cs="TH SarabunIT๙"/>
          <w:sz w:val="32"/>
          <w:szCs w:val="32"/>
        </w:rPr>
        <w:fldChar w:fldCharType="separate"/>
      </w:r>
      <w:r w:rsidR="00D04D3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7A2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โครงการขยายผลการสร้างสัมมาชีพชุมชน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C7A2D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Pr="007C7A2D">
        <w:rPr>
          <w:rFonts w:ascii="TH SarabunIT๙" w:eastAsia="Times New Roman" w:hAnsi="TH SarabunIT๙" w:cs="TH SarabunIT๙"/>
          <w:sz w:val="32"/>
          <w:szCs w:val="32"/>
          <w:cs/>
        </w:rPr>
        <w:t xml:space="preserve">หลักปรัชญาของเศรษฐกิจพอเพียง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>อำเภอปราสาท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ดำเนินการในปี </w:t>
      </w:r>
      <w:r w:rsidR="00C66DAA">
        <w:rPr>
          <w:rFonts w:ascii="TH SarabunIT๙" w:eastAsia="Times New Roman" w:hAnsi="TH SarabunIT๙" w:cs="TH SarabunIT๙"/>
          <w:sz w:val="32"/>
          <w:szCs w:val="32"/>
        </w:rPr>
        <w:t xml:space="preserve">2560 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 </w:t>
      </w:r>
      <w:r w:rsidR="00C66DAA">
        <w:rPr>
          <w:rFonts w:ascii="TH SarabunIT๙" w:eastAsia="Times New Roman" w:hAnsi="TH SarabunIT๙" w:cs="TH SarabunIT๙"/>
          <w:sz w:val="32"/>
          <w:szCs w:val="32"/>
        </w:rPr>
        <w:t xml:space="preserve">176 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หมู่บ้าน และ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ขยายผล</w:t>
      </w:r>
      <w:r w:rsidR="0056782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ในปี </w:t>
      </w:r>
      <w:r w:rsidR="00C66DAA">
        <w:rPr>
          <w:rFonts w:ascii="TH SarabunIT๙" w:eastAsia="Times New Roman" w:hAnsi="TH SarabunIT๙" w:cs="TH SarabunIT๙"/>
          <w:sz w:val="32"/>
          <w:szCs w:val="32"/>
        </w:rPr>
        <w:t>2561</w:t>
      </w:r>
      <w:r w:rsidR="0056782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จำนวน </w:t>
      </w:r>
      <w:r w:rsidR="00567824">
        <w:rPr>
          <w:rFonts w:ascii="TH SarabunIT๙" w:eastAsia="Times New Roman" w:hAnsi="TH SarabunIT๙" w:cs="TH SarabunIT๙"/>
          <w:sz w:val="32"/>
          <w:szCs w:val="32"/>
        </w:rPr>
        <w:t xml:space="preserve">123  </w:t>
      </w:r>
      <w:r w:rsidR="00567824">
        <w:rPr>
          <w:rFonts w:ascii="TH SarabunIT๙" w:eastAsia="Times New Roman" w:hAnsi="TH SarabunIT๙" w:cs="TH SarabunIT๙" w:hint="cs"/>
          <w:sz w:val="32"/>
          <w:szCs w:val="32"/>
          <w:cs/>
        </w:rPr>
        <w:t>หมู่บ้าน</w:t>
      </w:r>
      <w:r w:rsidRPr="007C7A2D">
        <w:rPr>
          <w:rFonts w:ascii="TH SarabunIT๙" w:eastAsia="Times New Roman" w:hAnsi="TH SarabunIT๙" w:cs="TH SarabunIT๙"/>
          <w:sz w:val="32"/>
          <w:szCs w:val="32"/>
        </w:rPr>
        <w:t> </w:t>
      </w:r>
      <w:r w:rsidR="00C66DA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ใน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>บทบาท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ของ</w:t>
      </w:r>
      <w:r w:rsidR="00D04D3A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พัฒนากร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04D3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มี</w:t>
      </w:r>
      <w:r w:rsidR="00D04D3A">
        <w:rPr>
          <w:rFonts w:ascii="TH SarabunIT๙" w:eastAsia="Times New Roman" w:hAnsi="TH SarabunIT๙" w:cs="TH SarabunIT๙" w:hint="cs"/>
          <w:sz w:val="32"/>
          <w:szCs w:val="32"/>
          <w:cs/>
        </w:rPr>
        <w:t>หมู่บ้าน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โครงการขยายผลการสร้างสัมมาชีพชุมชนที่อยู่ในความรับผิดชอบ ในปี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66DAA">
        <w:rPr>
          <w:rFonts w:ascii="TH SarabunIT๙" w:eastAsia="Times New Roman" w:hAnsi="TH SarabunIT๙" w:cs="TH SarabunIT๙"/>
          <w:sz w:val="32"/>
          <w:szCs w:val="32"/>
        </w:rPr>
        <w:t xml:space="preserve">2561 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จำนวน </w:t>
      </w:r>
      <w:r w:rsidR="00C66DAA">
        <w:rPr>
          <w:rFonts w:ascii="TH SarabunIT๙" w:eastAsia="Times New Roman" w:hAnsi="TH SarabunIT๙" w:cs="TH SarabunIT๙"/>
          <w:sz w:val="32"/>
          <w:szCs w:val="32"/>
        </w:rPr>
        <w:t xml:space="preserve">10 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>หมู่บ้าน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>(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พื้นที่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>ตำบลทุ่งมน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22791">
        <w:rPr>
          <w:rFonts w:ascii="TH SarabunIT๙" w:eastAsia="Times New Roman" w:hAnsi="TH SarabunIT๙" w:cs="TH SarabunIT๙"/>
          <w:sz w:val="32"/>
          <w:szCs w:val="32"/>
        </w:rPr>
        <w:t>8</w:t>
      </w:r>
      <w:r w:rsidR="00EA3B7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หมู่บ้าน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และตำบลปรือ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C22791">
        <w:rPr>
          <w:rFonts w:ascii="TH SarabunIT๙" w:eastAsia="Times New Roman" w:hAnsi="TH SarabunIT๙" w:cs="TH SarabunIT๙"/>
          <w:sz w:val="32"/>
          <w:szCs w:val="32"/>
        </w:rPr>
        <w:t xml:space="preserve">2  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>หมู่บ้าน)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ให้ผู้นำประชาคมคัดเลือกครัวเรือน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>ที่ตกเกณฑ์ จปฐ.</w:t>
      </w:r>
      <w:bookmarkStart w:id="1" w:name="_GoBack"/>
      <w:bookmarkEnd w:id="1"/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>หรือผู้</w:t>
      </w:r>
      <w:r w:rsidR="000B09AB">
        <w:rPr>
          <w:rFonts w:ascii="TH SarabunIT๙" w:eastAsia="Times New Roman" w:hAnsi="TH SarabunIT๙" w:cs="TH SarabunIT๙" w:hint="cs"/>
          <w:sz w:val="32"/>
          <w:szCs w:val="32"/>
          <w:cs/>
        </w:rPr>
        <w:t>มีความ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>สนใจฝึกอาชีพ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พิ่มเติมอีกจำนวน </w:t>
      </w:r>
      <w:r w:rsidR="00EA3B78">
        <w:rPr>
          <w:rFonts w:ascii="TH SarabunIT๙" w:eastAsia="Times New Roman" w:hAnsi="TH SarabunIT๙" w:cs="TH SarabunIT๙"/>
          <w:sz w:val="32"/>
          <w:szCs w:val="32"/>
        </w:rPr>
        <w:t xml:space="preserve">26  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ต่อ </w:t>
      </w:r>
      <w:r w:rsidR="00017D2F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="00C227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หมู่บ้าน 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รวมทั้งสิ้น </w:t>
      </w:r>
      <w:r w:rsidR="00017D2F">
        <w:rPr>
          <w:rFonts w:ascii="TH SarabunIT๙" w:eastAsia="Times New Roman" w:hAnsi="TH SarabunIT๙" w:cs="TH SarabunIT๙"/>
          <w:sz w:val="32"/>
          <w:szCs w:val="32"/>
        </w:rPr>
        <w:t xml:space="preserve">260  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>คน</w:t>
      </w:r>
      <w:r w:rsidR="00EA3B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และวิทยากรหรือปราชญ์ จำนวน 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17D2F">
        <w:rPr>
          <w:rFonts w:ascii="TH SarabunIT๙" w:eastAsia="Times New Roman" w:hAnsi="TH SarabunIT๙" w:cs="TH SarabunIT๙"/>
          <w:sz w:val="32"/>
          <w:szCs w:val="32"/>
        </w:rPr>
        <w:t xml:space="preserve">50  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คน  </w:t>
      </w:r>
      <w:r w:rsidR="000B09A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และให้ประชาคม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ครัวเรือนสัมมาชีพ</w:t>
      </w:r>
      <w:r w:rsidR="000B09AB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เพื่อเลือกอาชีพที่มีความถนัดและ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มี</w:t>
      </w:r>
      <w:r w:rsidR="000B09AB">
        <w:rPr>
          <w:rFonts w:ascii="TH SarabunIT๙" w:eastAsia="Times New Roman" w:hAnsi="TH SarabunIT๙" w:cs="TH SarabunIT๙" w:hint="cs"/>
          <w:sz w:val="32"/>
          <w:szCs w:val="32"/>
          <w:cs/>
        </w:rPr>
        <w:t>ความต้องการ</w:t>
      </w:r>
      <w:r w:rsidR="00C66DA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7C7A2D">
        <w:rPr>
          <w:rFonts w:ascii="TH SarabunIT๙" w:eastAsia="Times New Roman" w:hAnsi="TH SarabunIT๙" w:cs="TH SarabunIT๙"/>
          <w:sz w:val="32"/>
          <w:szCs w:val="32"/>
        </w:rPr>
        <w:fldChar w:fldCharType="end"/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>เพื่อให้ครัวเรือนขยายผลฯมี</w:t>
      </w:r>
      <w:r w:rsidR="00765988">
        <w:rPr>
          <w:rFonts w:ascii="TH SarabunIT๙" w:eastAsia="Times New Roman" w:hAnsi="TH SarabunIT๙" w:cs="TH SarabunIT๙" w:hint="cs"/>
          <w:sz w:val="32"/>
          <w:szCs w:val="32"/>
          <w:cs/>
        </w:rPr>
        <w:t>อาชีพที่มั่นคง มี</w:t>
      </w:r>
      <w:r w:rsidR="00017D2F">
        <w:rPr>
          <w:rFonts w:ascii="TH SarabunIT๙" w:eastAsia="Times New Roman" w:hAnsi="TH SarabunIT๙" w:cs="TH SarabunIT๙" w:hint="cs"/>
          <w:sz w:val="32"/>
          <w:szCs w:val="32"/>
          <w:cs/>
        </w:rPr>
        <w:t>รายได้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เพิ่มขึ้นและมีความเข้มแข็งอย่างยั่งยืน</w:t>
      </w:r>
      <w:bookmarkEnd w:id="0"/>
    </w:p>
    <w:p w:rsidR="002C0A9F" w:rsidRPr="00765988" w:rsidRDefault="00765988" w:rsidP="002D43AE">
      <w:pPr>
        <w:shd w:val="clear" w:color="auto" w:fill="FFFFFF"/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65988">
        <w:rPr>
          <w:rFonts w:ascii="TH SarabunIT๙" w:eastAsia="Times New Roman" w:hAnsi="TH SarabunIT๙" w:cs="TH SarabunIT๙"/>
          <w:sz w:val="32"/>
          <w:szCs w:val="32"/>
        </w:rPr>
        <w:t xml:space="preserve">5. </w:t>
      </w:r>
      <w:r w:rsidR="002C0A9F" w:rsidRPr="00765988">
        <w:rPr>
          <w:rFonts w:ascii="TH SarabunIT๙" w:eastAsia="Times New Roman" w:hAnsi="TH SarabunIT๙" w:cs="TH SarabunIT๙"/>
          <w:sz w:val="32"/>
          <w:szCs w:val="32"/>
          <w:cs/>
        </w:rPr>
        <w:t>วิธีการ</w:t>
      </w:r>
      <w:r w:rsidRPr="00765988">
        <w:rPr>
          <w:rFonts w:ascii="TH SarabunIT๙" w:eastAsia="Times New Roman" w:hAnsi="TH SarabunIT๙" w:cs="TH SarabunIT๙" w:hint="cs"/>
          <w:sz w:val="32"/>
          <w:szCs w:val="32"/>
          <w:cs/>
        </w:rPr>
        <w:t>/ขั้นตอนการจัดการความรู้</w:t>
      </w:r>
    </w:p>
    <w:p w:rsidR="002C0A9F" w:rsidRPr="007C7A2D" w:rsidRDefault="002C0A9F" w:rsidP="002C0A9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C7A2D">
        <w:rPr>
          <w:rFonts w:ascii="TH SarabunIT๙" w:eastAsia="Times New Roman" w:hAnsi="TH SarabunIT๙" w:cs="TH SarabunIT๙"/>
          <w:sz w:val="32"/>
          <w:szCs w:val="32"/>
        </w:rPr>
        <w:t>          </w:t>
      </w:r>
      <w:r w:rsidR="00F95B0C"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ประชุมและร่วมวางแผนกับทีมวิทยากรสัมมาชีพในการกำหนดกรอบ กิจกรรมที่จะถ่ายทอดให้แก่ครัวเรือนสัมมาชีพ</w:t>
      </w:r>
      <w:r w:rsidR="00F95B0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และประชุมทีมวิทยากรแต่ละหมู่บ้านเพื่อประสานการประชุมในระดับหมู่บ้าน</w:t>
      </w:r>
    </w:p>
    <w:p w:rsidR="00632F5C" w:rsidRDefault="00F95B0C" w:rsidP="002C0A9F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2</w:t>
      </w:r>
      <w:r w:rsidR="002C0A9F" w:rsidRPr="007C7A2D">
        <w:rPr>
          <w:rFonts w:ascii="TH SarabunIT๙" w:eastAsia="Times New Roman" w:hAnsi="TH SarabunIT๙" w:cs="TH SarabunIT๙"/>
          <w:sz w:val="32"/>
          <w:szCs w:val="32"/>
          <w:cs/>
        </w:rPr>
        <w:t>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>ทีมวิทยกรประชุมสร้างความเข้าใจ</w:t>
      </w:r>
      <w:r w:rsidR="00CC2BF1">
        <w:rPr>
          <w:rFonts w:ascii="TH SarabunIT๙" w:eastAsia="Times New Roman" w:hAnsi="TH SarabunIT๙" w:cs="TH SarabunIT๙" w:hint="cs"/>
          <w:sz w:val="32"/>
          <w:szCs w:val="32"/>
          <w:cs/>
        </w:rPr>
        <w:t>และฝึกอบรม</w:t>
      </w:r>
      <w:r w:rsidR="00632F5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แก่ครัวเรือนสัมมาชีพ </w:t>
      </w:r>
      <w:r w:rsidR="00CC2B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</w:p>
    <w:p w:rsidR="002C0A9F" w:rsidRPr="007C7A2D" w:rsidRDefault="00632F5C" w:rsidP="002C0A9F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3. </w:t>
      </w:r>
      <w:r w:rsidR="00CC2BF1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ส่งเสริม/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สนับสนุน</w:t>
      </w:r>
      <w:r w:rsidR="00CC2BF1">
        <w:rPr>
          <w:rFonts w:ascii="TH SarabunIT๙" w:eastAsia="Times New Roman" w:hAnsi="TH SarabunIT๙" w:cs="TH SarabunIT๙" w:hint="cs"/>
          <w:sz w:val="32"/>
          <w:szCs w:val="32"/>
          <w:cs/>
        </w:rPr>
        <w:t>ให้ครัวเรือนนำอาชีพที่ฝึกอบรมไป</w:t>
      </w:r>
      <w:r w:rsidR="00952112">
        <w:rPr>
          <w:rFonts w:ascii="TH SarabunIT๙" w:eastAsia="Times New Roman" w:hAnsi="TH SarabunIT๙" w:cs="TH SarabunIT๙" w:hint="cs"/>
          <w:sz w:val="32"/>
          <w:szCs w:val="32"/>
          <w:cs/>
        </w:rPr>
        <w:t>สร้างอาชีพหรือพัฒนาอาชีพเพื่อให้เกิดรายได้อย่างต่อเนื่อง</w:t>
      </w:r>
      <w:r w:rsidR="002D43AE">
        <w:rPr>
          <w:rFonts w:ascii="TH SarabunIT๙" w:eastAsia="Times New Roman" w:hAnsi="TH SarabunIT๙" w:cs="TH SarabunIT๙" w:hint="cs"/>
          <w:sz w:val="32"/>
          <w:szCs w:val="32"/>
          <w:cs/>
        </w:rPr>
        <w:t>และยั่งยืน</w:t>
      </w:r>
    </w:p>
    <w:p w:rsidR="002C0A9F" w:rsidRDefault="002D43AE" w:rsidP="002D43AE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6.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ผลลัพธ์ที่ได้จากการจัดการความรู้</w:t>
      </w:r>
    </w:p>
    <w:p w:rsidR="002D43AE" w:rsidRDefault="002D43AE" w:rsidP="002D43AE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6.1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เทคนิคและแนวทางในการทำงาน</w:t>
      </w:r>
    </w:p>
    <w:p w:rsidR="002D43AE" w:rsidRDefault="002D43AE" w:rsidP="002D43AE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>1.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วิทยาการสัมมาชีพมีความรู้ความเข้าใจในกระบวนการบริหารจัดการ</w:t>
      </w:r>
    </w:p>
    <w:p w:rsidR="002D43AE" w:rsidRDefault="002D43AE" w:rsidP="002D43AE">
      <w:pPr>
        <w:shd w:val="clear" w:color="auto" w:fill="FFFFFF"/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สามารถวิเคราะห์ศักยภาพของชุมชนและนำข้อมูลที่ได้มาใช้ในการวางแผน </w:t>
      </w:r>
    </w:p>
    <w:p w:rsidR="002D43AE" w:rsidRDefault="002D43AE" w:rsidP="002D43AE">
      <w:pPr>
        <w:shd w:val="clear" w:color="auto" w:fill="FFFFFF"/>
        <w:spacing w:after="0" w:line="240" w:lineRule="auto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3.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ส่งเสริมให้คนในหมู่บ้านดูแลกันเองและสอน</w:t>
      </w:r>
      <w:r w:rsidR="00532ED8">
        <w:rPr>
          <w:rFonts w:ascii="TH SarabunIT๙" w:eastAsia="Times New Roman" w:hAnsi="TH SarabunIT๙" w:cs="TH SarabunIT๙" w:hint="cs"/>
          <w:sz w:val="32"/>
          <w:szCs w:val="32"/>
          <w:cs/>
        </w:rPr>
        <w:t>แนะในการประกอบอาชีพที่ครัวเรือนสัมมาชีพ</w:t>
      </w:r>
      <w:r w:rsidR="006211D5">
        <w:rPr>
          <w:rFonts w:ascii="TH SarabunIT๙" w:eastAsia="Times New Roman" w:hAnsi="TH SarabunIT๙" w:cs="TH SarabunIT๙" w:hint="cs"/>
          <w:sz w:val="32"/>
          <w:szCs w:val="32"/>
          <w:cs/>
        </w:rPr>
        <w:t>ต้องการ</w:t>
      </w:r>
    </w:p>
    <w:p w:rsidR="006211D5" w:rsidRDefault="006211D5" w:rsidP="006211D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eastAsia="Times New Roman" w:hAnsi="TH SarabunIT๙" w:cs="TH SarabunIT๙"/>
          <w:sz w:val="32"/>
          <w:szCs w:val="32"/>
        </w:rPr>
        <w:t xml:space="preserve">6.2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ข้อพึงระวัง</w:t>
      </w:r>
      <w:proofErr w:type="gramEnd"/>
    </w:p>
    <w:p w:rsidR="00532ED8" w:rsidRDefault="006211D5" w:rsidP="006211D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ต้องมีการดำเนินงานและพัฒนาทีมวิทยากร</w:t>
      </w:r>
      <w:r w:rsidR="00532ED8">
        <w:rPr>
          <w:rFonts w:ascii="TH SarabunIT๙" w:eastAsia="Times New Roman" w:hAnsi="TH SarabunIT๙" w:cs="TH SarabunIT๙" w:hint="cs"/>
          <w:sz w:val="32"/>
          <w:szCs w:val="32"/>
          <w:cs/>
        </w:rPr>
        <w:t>ให้มีความรู้</w:t>
      </w:r>
    </w:p>
    <w:p w:rsidR="006211D5" w:rsidRDefault="006211D5" w:rsidP="006211D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 w:rsidR="00532ED8">
        <w:rPr>
          <w:rFonts w:ascii="TH SarabunIT๙" w:eastAsia="Times New Roman" w:hAnsi="TH SarabunIT๙" w:cs="TH SarabunIT๙" w:hint="cs"/>
          <w:sz w:val="32"/>
          <w:szCs w:val="32"/>
          <w:cs/>
        </w:rPr>
        <w:t>ยึดหลักการมีส่วนร่วม ทั้งในทีมวิทยากรและครัวเรือนสัมมาชีพ</w:t>
      </w:r>
    </w:p>
    <w:p w:rsidR="00532ED8" w:rsidRDefault="00532ED8" w:rsidP="006211D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32ED8" w:rsidRDefault="00532ED8" w:rsidP="00532ED8">
      <w:pPr>
        <w:shd w:val="clear" w:color="auto" w:fill="FFFFFF"/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-2-</w:t>
      </w:r>
    </w:p>
    <w:p w:rsidR="00532ED8" w:rsidRDefault="00532ED8" w:rsidP="006211D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532ED8" w:rsidRDefault="00532ED8" w:rsidP="00532ED8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6.3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ปัจจัยแห่งความสำเร็จ</w:t>
      </w:r>
    </w:p>
    <w:p w:rsidR="00532ED8" w:rsidRDefault="00532ED8" w:rsidP="00532ED8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1.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มีทีมวิทยกรที่ม</w:t>
      </w:r>
      <w:r w:rsidR="007A396E">
        <w:rPr>
          <w:rFonts w:ascii="TH SarabunIT๙" w:eastAsia="Times New Roman" w:hAnsi="TH SarabunIT๙" w:cs="TH SarabunIT๙" w:hint="cs"/>
          <w:sz w:val="32"/>
          <w:szCs w:val="32"/>
          <w:cs/>
        </w:rPr>
        <w:t>ีความรู้ มีความเข้าใจในโครงการและ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สามารถถ่ายทอดความรู้</w:t>
      </w:r>
      <w:r w:rsidR="007A396E">
        <w:rPr>
          <w:rFonts w:ascii="TH SarabunIT๙" w:eastAsia="Times New Roman" w:hAnsi="TH SarabunIT๙" w:cs="TH SarabunIT๙" w:hint="cs"/>
          <w:sz w:val="32"/>
          <w:szCs w:val="32"/>
          <w:cs/>
        </w:rPr>
        <w:t>ในด้านการประกอบอาชีพที่มีความถนัดและสามารถขยายผลไปยังครัวเรือนอื่นได้</w:t>
      </w:r>
    </w:p>
    <w:p w:rsidR="007A396E" w:rsidRDefault="007A396E" w:rsidP="00532ED8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2.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มีอาชีพที่เป็นความต้องการของครัวเรือนอย่างแท้จริง สามารถพัฒนาเป็นผลิตภัณฑ์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OTOP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นำไปสู่การลงทะเบียน และเพิ่มช่องทางการจำหน่ายได้</w:t>
      </w:r>
    </w:p>
    <w:p w:rsidR="002C0A9F" w:rsidRPr="007C7A2D" w:rsidRDefault="007A396E" w:rsidP="00730C2C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3.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มีองค์ความรู้จากปราชญ์ชุมชน</w:t>
      </w:r>
      <w:r w:rsidR="00730C2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C0A9F" w:rsidRPr="00730C2C" w:rsidRDefault="00730C2C" w:rsidP="00730C2C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730C2C">
        <w:rPr>
          <w:rFonts w:ascii="TH SarabunIT๙" w:eastAsia="Times New Roman" w:hAnsi="TH SarabunIT๙" w:cs="TH SarabunIT๙"/>
          <w:sz w:val="32"/>
          <w:szCs w:val="32"/>
        </w:rPr>
        <w:t xml:space="preserve">6.4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ปัญหา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และวิธีการแก้ไข</w:t>
      </w:r>
    </w:p>
    <w:p w:rsidR="002C0A9F" w:rsidRDefault="00730C2C" w:rsidP="002C0A9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1.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อาชีพที่ปราชญ์มีความถนัดไม่ตรงกับอาชีพที่ครัวเรือนสัมมาชีพต้องการฝึกอบรม</w:t>
      </w:r>
    </w:p>
    <w:p w:rsidR="00730C2C" w:rsidRDefault="00730C2C" w:rsidP="002C0A9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2.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ครัวเรือนสัมมาชีพไม่มีการประกอบอาชีพอย่างต่อเนื่อง</w:t>
      </w:r>
    </w:p>
    <w:p w:rsidR="00730C2C" w:rsidRDefault="00730C2C" w:rsidP="002C0A9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  <w:t xml:space="preserve">6.5 </w:t>
      </w:r>
      <w:r w:rsidR="005428DD">
        <w:rPr>
          <w:rFonts w:ascii="TH SarabunIT๙" w:eastAsia="Times New Roman" w:hAnsi="TH SarabunIT๙" w:cs="TH SarabunIT๙" w:hint="cs"/>
          <w:sz w:val="32"/>
          <w:szCs w:val="32"/>
          <w:cs/>
        </w:rPr>
        <w:t>ผลลัพธ์จากการแก้ปัญหาและพัฒนา</w:t>
      </w:r>
    </w:p>
    <w:p w:rsidR="005428DD" w:rsidRDefault="005428DD" w:rsidP="002C0A9F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การสร้างสัมมาชีพชุมชน ตามหลักปรัชญาของเศรษฐกิจพอเพียงให้ประสบผลสำเร็จนั้น ต้องอาศัยหลักการมีส่วนร่วมของทีมวิทยกรและครัวเรือนสัมมาชีพ และเป็นอาชีพทีเป็นความต้องการของครัวเรือนสัมมาชีพเพื่อไปเป็นอาชีพที่มั่งคง มีรายได้และสามารถพึ่งตนเองได้</w:t>
      </w:r>
      <w:r w:rsidR="00E50568">
        <w:rPr>
          <w:rFonts w:ascii="TH SarabunIT๙" w:eastAsia="Times New Roman" w:hAnsi="TH SarabunIT๙" w:cs="TH SarabunIT๙" w:hint="cs"/>
          <w:sz w:val="32"/>
          <w:szCs w:val="32"/>
          <w:cs/>
        </w:rPr>
        <w:t>อย่างยั่งยืน</w:t>
      </w:r>
    </w:p>
    <w:p w:rsidR="002C0A9F" w:rsidRPr="007C7A2D" w:rsidRDefault="00730C2C" w:rsidP="00730C2C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2C0A9F" w:rsidRPr="007C7A2D" w:rsidRDefault="00730C2C" w:rsidP="002C0A9F">
      <w:pPr>
        <w:shd w:val="clear" w:color="auto" w:fill="FFFFFF"/>
        <w:spacing w:after="0" w:line="240" w:lineRule="auto"/>
        <w:ind w:hanging="36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:rsidR="002C0A9F" w:rsidRPr="007C7A2D" w:rsidRDefault="002C0A9F" w:rsidP="002C0A9F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858FA" w:rsidRPr="007C7A2D" w:rsidRDefault="000858FA">
      <w:pPr>
        <w:rPr>
          <w:sz w:val="32"/>
          <w:szCs w:val="32"/>
        </w:rPr>
      </w:pPr>
    </w:p>
    <w:sectPr w:rsidR="000858FA" w:rsidRPr="007C7A2D" w:rsidSect="005428DD">
      <w:pgSz w:w="11906" w:h="16838"/>
      <w:pgMar w:top="567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13986"/>
    <w:multiLevelType w:val="hybridMultilevel"/>
    <w:tmpl w:val="08E6E238"/>
    <w:lvl w:ilvl="0" w:tplc="85188774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A9F"/>
    <w:rsid w:val="00017D2F"/>
    <w:rsid w:val="000858FA"/>
    <w:rsid w:val="000B09AB"/>
    <w:rsid w:val="002C0A9F"/>
    <w:rsid w:val="002D43AE"/>
    <w:rsid w:val="002F119C"/>
    <w:rsid w:val="003C12D1"/>
    <w:rsid w:val="00532ED8"/>
    <w:rsid w:val="005428DD"/>
    <w:rsid w:val="00567824"/>
    <w:rsid w:val="005F0777"/>
    <w:rsid w:val="006211D5"/>
    <w:rsid w:val="00632F5C"/>
    <w:rsid w:val="00703C77"/>
    <w:rsid w:val="00730C2C"/>
    <w:rsid w:val="00765988"/>
    <w:rsid w:val="007A396E"/>
    <w:rsid w:val="007C7A2D"/>
    <w:rsid w:val="007F25E3"/>
    <w:rsid w:val="00952112"/>
    <w:rsid w:val="00C22791"/>
    <w:rsid w:val="00C66DAA"/>
    <w:rsid w:val="00CA7F13"/>
    <w:rsid w:val="00CC2BF1"/>
    <w:rsid w:val="00D04D3A"/>
    <w:rsid w:val="00D6788E"/>
    <w:rsid w:val="00E50568"/>
    <w:rsid w:val="00EA3B78"/>
    <w:rsid w:val="00F9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A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05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5056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A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056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5056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C6438-E881-4DC4-A233-616C77D6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e5</dc:creator>
  <cp:lastModifiedBy>acer e5</cp:lastModifiedBy>
  <cp:revision>16</cp:revision>
  <dcterms:created xsi:type="dcterms:W3CDTF">2017-07-06T03:03:00Z</dcterms:created>
  <dcterms:modified xsi:type="dcterms:W3CDTF">2018-03-19T15:40:00Z</dcterms:modified>
</cp:coreProperties>
</file>